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北京市大兴区安定镇人民政府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2025年上半年行政执法过程信息的情况说明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年上半年北京市大兴区安定镇人民政府不存在行政执法过程信息。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</w:t>
      </w:r>
      <w:r>
        <w:rPr>
          <w:rFonts w:hint="eastAsia" w:ascii="仿宋_GB2312" w:hAnsi="仿宋_GB2312" w:cs="仿宋_GB2312"/>
          <w:lang w:eastAsia="zh-CN"/>
        </w:rPr>
        <w:t>安定镇人民政府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OTY0NTQ5NDA4YzllN2IyNmMxZjYxNzY2MWRlMDUifQ=="/>
  </w:docVars>
  <w:rsids>
    <w:rsidRoot w:val="543D2A9D"/>
    <w:rsid w:val="12B24742"/>
    <w:rsid w:val="1C3024DB"/>
    <w:rsid w:val="256FB863"/>
    <w:rsid w:val="363001FD"/>
    <w:rsid w:val="36BE4937"/>
    <w:rsid w:val="3D7F97CB"/>
    <w:rsid w:val="3E99245F"/>
    <w:rsid w:val="3EEB54C4"/>
    <w:rsid w:val="543D2A9D"/>
    <w:rsid w:val="634D2E7F"/>
    <w:rsid w:val="6D400BD7"/>
    <w:rsid w:val="70E27E26"/>
    <w:rsid w:val="7A6F173B"/>
    <w:rsid w:val="87ED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95</Characters>
  <Lines>0</Lines>
  <Paragraphs>0</Paragraphs>
  <ScaleCrop>false</ScaleCrop>
  <LinksUpToDate>false</LinksUpToDate>
  <CharactersWithSpaces>95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2021-11-15T19:11:00Z</dcterms:created>
  <dc:creator>法制办公文</dc:creator>
  <cp:lastModifiedBy>SF01</cp:lastModifiedBy>
  <dcterms:modified xsi:type="dcterms:W3CDTF">2025-06-25T01:21:01Z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447125D6E1574C1B9C73C52A64E94A6B_12</vt:lpwstr>
  </property>
</Properties>
</file>