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根据北京市大兴区教育委员会所属事业单位2025年第三批公开招聘教师公告的有关要求，本人对所提供材料郑重承诺如下：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1.本人提供材料均真实有效。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2.如本人提供材料存在虚假情况，或未按照时间截点提供相关材料，视为本人自愿放弃报考资格；对于已经办理相关手续的，本人自愿取消聘用资格，解除人事关系。</w:t>
      </w:r>
    </w:p>
    <w:p>
      <w:pPr>
        <w:pStyle w:val="8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3.如有伪造、变造有关证件、材料、信息，骗取考试资格的，本人自愿按照《事业单位公开招聘违规违纪行为处理规定》等相关规定进行严肃处理。</w:t>
      </w:r>
    </w:p>
    <w:p>
      <w:pPr>
        <w:pStyle w:val="8"/>
        <w:overflowPunct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4.符合回避制度的有关规定。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  </w:t>
      </w:r>
    </w:p>
    <w:p>
      <w:pPr>
        <w:wordWrap w:val="0"/>
        <w:jc w:val="right"/>
        <w:rPr>
          <w:rFonts w:ascii="方正小标宋简体" w:hAnsi="方正小标宋简体" w:eastAsia="仿宋_GB2312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期：           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C"/>
    <w:rsid w:val="0006179F"/>
    <w:rsid w:val="001161DA"/>
    <w:rsid w:val="002631CD"/>
    <w:rsid w:val="003779BC"/>
    <w:rsid w:val="004A6EEC"/>
    <w:rsid w:val="0059613E"/>
    <w:rsid w:val="006D45BF"/>
    <w:rsid w:val="008A7873"/>
    <w:rsid w:val="008B2FD7"/>
    <w:rsid w:val="00A6687E"/>
    <w:rsid w:val="00B30519"/>
    <w:rsid w:val="00FC338E"/>
    <w:rsid w:val="00FF7CAB"/>
    <w:rsid w:val="2DE953C4"/>
    <w:rsid w:val="528729D1"/>
    <w:rsid w:val="5AA02B95"/>
    <w:rsid w:val="6E3B0AD8"/>
    <w:rsid w:val="760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2025-06-18T06:08:00Z</dcterms:created>
  <dc:creator>pc</dc:creator>
  <cp:lastModifiedBy>pc</cp:lastModifiedBy>
  <dcterms:modified xsi:type="dcterms:W3CDTF">2025-06-23T07:06:08Z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E1DD6F67AB6F44E18EB792EFECF95F15_12</vt:lpwstr>
  </property>
  <property fmtid="{D5CDD505-2E9C-101B-9397-08002B2CF9AE}" pid="4" name="KSOTemplateDocerSaveRecord">
    <vt:lpwstr>eyJoZGlkIjoiYmM2Zjc5ZGQ0MTE3MzFkNjcyY2JlY2M2NzdkYjc4MmUiLCJ1c2VySWQiOiIyMDMwNzUxMjAifQ==</vt:lpwstr>
  </property>
</Properties>
</file>